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2D4D0">
      <w:pPr>
        <w:spacing w:line="240" w:lineRule="auto"/>
        <w:jc w:val="center"/>
        <w:rPr>
          <w:rFonts w:hint="eastAsia" w:ascii="宋体" w:hAnsi="宋体" w:eastAsia="宋体"/>
          <w:b/>
          <w:color w:val="auto"/>
          <w:sz w:val="28"/>
          <w:lang w:eastAsia="zh-CN"/>
        </w:rPr>
      </w:pPr>
      <w:r>
        <w:rPr>
          <w:rFonts w:hint="eastAsia" w:ascii="宋体" w:hAnsi="宋体" w:eastAsia="宋体"/>
          <w:b/>
          <w:color w:val="auto"/>
          <w:sz w:val="28"/>
          <w:lang w:eastAsia="zh-CN"/>
        </w:rPr>
        <w:t>2024年视频监控项目</w:t>
      </w:r>
    </w:p>
    <w:p w14:paraId="51D4F07D">
      <w:pPr>
        <w:spacing w:line="240" w:lineRule="auto"/>
        <w:jc w:val="center"/>
        <w:rPr>
          <w:rFonts w:hint="eastAsia" w:ascii="宋体" w:hAnsi="宋体" w:eastAsia="宋体"/>
          <w:b/>
          <w:color w:val="auto"/>
          <w:sz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auto"/>
          <w:sz w:val="28"/>
        </w:rPr>
        <w:t>采购需求问卷调查表</w:t>
      </w:r>
    </w:p>
    <w:p w14:paraId="76A941CF">
      <w:pPr>
        <w:jc w:val="left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一、接受需求调查的市场主体基本情况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3"/>
        <w:gridCol w:w="774"/>
        <w:gridCol w:w="1454"/>
        <w:gridCol w:w="1397"/>
        <w:gridCol w:w="2211"/>
      </w:tblGrid>
      <w:tr w14:paraId="31F85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C707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5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4D78C">
            <w:pPr>
              <w:jc w:val="center"/>
              <w:rPr>
                <w:rFonts w:ascii="宋体" w:hAnsi="宋体" w:eastAsia="宋体"/>
                <w:i/>
                <w:color w:val="auto"/>
                <w:szCs w:val="21"/>
              </w:rPr>
            </w:pPr>
          </w:p>
        </w:tc>
      </w:tr>
      <w:tr w14:paraId="58423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BC433">
            <w:pPr>
              <w:pStyle w:val="10"/>
              <w:kinsoku w:val="0"/>
              <w:overflowPunct w:val="0"/>
              <w:jc w:val="center"/>
              <w:rPr>
                <w:rFonts w:cs="仿宋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</w:rPr>
              <w:t>所属经济类型</w:t>
            </w:r>
          </w:p>
          <w:p w14:paraId="07B7BD81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</w:rPr>
              <w:t>（如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"http://www.so.com/s?q=%E5%9B%BD%E6%9C%89%E7%BB%8F%E6%B5%8E&amp;ie=utf-8&amp;src=internal_wenda_recommend_textn" \t "https://wenda.so.com/q/_blank"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cs="仿宋"/>
                <w:color w:val="auto"/>
                <w:szCs w:val="21"/>
              </w:rPr>
              <w:t>国有经济</w:t>
            </w:r>
            <w:r>
              <w:rPr>
                <w:rFonts w:hint="eastAsia" w:cs="仿宋"/>
                <w:color w:val="auto"/>
                <w:szCs w:val="21"/>
              </w:rPr>
              <w:fldChar w:fldCharType="end"/>
            </w:r>
            <w:r>
              <w:rPr>
                <w:rFonts w:hint="eastAsia" w:cs="仿宋"/>
                <w:color w:val="auto"/>
                <w:szCs w:val="21"/>
              </w:rPr>
              <w:t>、集体经济、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"http://www.so.com/s?q=%E7%A7%81%E8%90%A5%E7%BB%8F%E6%B5%8E&amp;ie=utf-8&amp;src=internal_wenda_recommend_textn" \t "https://wenda.so.com/q/_blank"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cs="仿宋"/>
                <w:color w:val="auto"/>
                <w:szCs w:val="21"/>
              </w:rPr>
              <w:t>私营经济</w:t>
            </w:r>
            <w:r>
              <w:rPr>
                <w:rFonts w:hint="eastAsia" w:cs="仿宋"/>
                <w:color w:val="auto"/>
                <w:szCs w:val="21"/>
              </w:rPr>
              <w:fldChar w:fldCharType="end"/>
            </w:r>
            <w:r>
              <w:rPr>
                <w:rFonts w:hint="eastAsia" w:cs="仿宋"/>
                <w:color w:val="auto"/>
                <w:szCs w:val="21"/>
              </w:rPr>
              <w:t>、个体经济等）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AF0BB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5B547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成立时间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CE6EB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年   月  日</w:t>
            </w:r>
          </w:p>
        </w:tc>
      </w:tr>
      <w:tr w14:paraId="1642F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C3812">
            <w:pPr>
              <w:pStyle w:val="10"/>
              <w:kinsoku w:val="0"/>
              <w:overflowPunct w:val="0"/>
              <w:jc w:val="center"/>
              <w:rPr>
                <w:rFonts w:cs="仿宋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</w:rPr>
              <w:t>注册地址</w:t>
            </w:r>
          </w:p>
        </w:tc>
        <w:tc>
          <w:tcPr>
            <w:tcW w:w="5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B0600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2E588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746BE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联系方式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CED3F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67DA7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C923A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98FAA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2435F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D7F59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606C9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网址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4BA1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13A7E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传真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75FC0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1643E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6F624">
            <w:pPr>
              <w:pStyle w:val="10"/>
              <w:kinsoku w:val="0"/>
              <w:overflowPunct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法定代表人</w:t>
            </w:r>
          </w:p>
          <w:p w14:paraId="37E29381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（单位负责人）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BE95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892CD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0C3E8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7D6D6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56BDD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B11B3">
            <w:pPr>
              <w:pStyle w:val="10"/>
              <w:kinsoku w:val="0"/>
              <w:overflowPunct w:val="0"/>
              <w:jc w:val="center"/>
              <w:rPr>
                <w:rFonts w:hint="default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与本项目采购需求相关的资质证书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或相关证明材料</w:t>
            </w:r>
          </w:p>
        </w:tc>
        <w:tc>
          <w:tcPr>
            <w:tcW w:w="5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1E2AF">
            <w:pPr>
              <w:pStyle w:val="10"/>
              <w:kinsoku w:val="0"/>
              <w:overflowPunct w:val="0"/>
              <w:ind w:firstLine="210" w:firstLineChars="100"/>
              <w:rPr>
                <w:i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罗列证书名称（如有）：</w:t>
            </w:r>
          </w:p>
        </w:tc>
      </w:tr>
      <w:tr w14:paraId="14E80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924EE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cs="仿宋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  <w:lang w:eastAsia="zh-CN"/>
              </w:rPr>
              <w:t>与本项目需求相关的人员专业情况</w:t>
            </w:r>
          </w:p>
        </w:tc>
        <w:tc>
          <w:tcPr>
            <w:tcW w:w="5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480C8">
            <w:pPr>
              <w:pStyle w:val="10"/>
              <w:kinsoku w:val="0"/>
              <w:overflowPunct w:val="0"/>
              <w:spacing w:line="360" w:lineRule="auto"/>
              <w:rPr>
                <w:rFonts w:hint="eastAsia" w:eastAsia="宋体" w:cs="仿宋"/>
                <w:b/>
                <w:bCs/>
                <w:color w:val="auto"/>
                <w:szCs w:val="21"/>
                <w:shd w:val="clear" w:color="auto" w:fill="FFFFFF"/>
                <w:lang w:eastAsia="zh-CN"/>
              </w:rPr>
            </w:pPr>
          </w:p>
        </w:tc>
      </w:tr>
      <w:tr w14:paraId="66BE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A85C3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default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cs="仿宋"/>
                <w:color w:val="auto"/>
                <w:szCs w:val="21"/>
                <w:lang w:eastAsia="zh-CN"/>
              </w:rPr>
              <w:t>与本项目需求相关的</w:t>
            </w:r>
            <w:r>
              <w:rPr>
                <w:rFonts w:hint="eastAsia" w:cs="仿宋"/>
                <w:color w:val="auto"/>
                <w:szCs w:val="21"/>
                <w:lang w:val="en-US" w:eastAsia="zh-CN"/>
              </w:rPr>
              <w:t>设备情况</w:t>
            </w:r>
          </w:p>
        </w:tc>
        <w:tc>
          <w:tcPr>
            <w:tcW w:w="5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3D9AE">
            <w:pPr>
              <w:pStyle w:val="10"/>
              <w:kinsoku w:val="0"/>
              <w:overflowPunct w:val="0"/>
              <w:spacing w:line="360" w:lineRule="auto"/>
              <w:rPr>
                <w:rFonts w:hint="eastAsia" w:eastAsia="宋体" w:cs="仿宋"/>
                <w:b/>
                <w:bCs/>
                <w:color w:val="auto"/>
                <w:szCs w:val="21"/>
                <w:shd w:val="clear" w:color="auto" w:fill="FFFFFF"/>
                <w:lang w:eastAsia="zh-CN"/>
              </w:rPr>
            </w:pPr>
          </w:p>
        </w:tc>
      </w:tr>
      <w:tr w14:paraId="0C843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  <w:jc w:val="center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E80A0">
            <w:pPr>
              <w:pStyle w:val="10"/>
              <w:kinsoku w:val="0"/>
              <w:overflowPunct w:val="0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所属行业</w:t>
            </w:r>
          </w:p>
          <w:p w14:paraId="3F5F7BBD">
            <w:pPr>
              <w:pStyle w:val="10"/>
              <w:kinsoku w:val="0"/>
              <w:overflowPunct w:val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供应商根据《2017年国民经济行业分类》自行确定单位主营业务行业归属（当单位从事一种经济活动时，则按照该经济活动确定单位的行业；当单位从事两种以上的经济活动时，则按照主要活动确定单位的行业。）</w:t>
            </w:r>
          </w:p>
        </w:tc>
        <w:tc>
          <w:tcPr>
            <w:tcW w:w="5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0147E">
            <w:pPr>
              <w:pStyle w:val="10"/>
              <w:kinsoku w:val="0"/>
              <w:overflowPunct w:val="0"/>
              <w:spacing w:line="360" w:lineRule="auto"/>
              <w:rPr>
                <w:rFonts w:hint="eastAsia" w:cs="仿宋"/>
                <w:color w:val="auto"/>
                <w:szCs w:val="21"/>
              </w:rPr>
            </w:pPr>
          </w:p>
        </w:tc>
      </w:tr>
      <w:tr w14:paraId="253D2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5A0F3">
            <w:pPr>
              <w:pStyle w:val="10"/>
              <w:kinsoku w:val="0"/>
              <w:overflowPunct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是否属于中小微企业</w:t>
            </w:r>
          </w:p>
        </w:tc>
        <w:tc>
          <w:tcPr>
            <w:tcW w:w="5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F4E09">
            <w:pPr>
              <w:pStyle w:val="10"/>
              <w:kinsoku w:val="0"/>
              <w:overflowPunct w:val="0"/>
              <w:spacing w:line="360" w:lineRule="auto"/>
              <w:rPr>
                <w:i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Cs w:val="21"/>
              </w:rPr>
              <w:t xml:space="preserve">大型企业 </w:t>
            </w:r>
            <w:r>
              <w:rPr>
                <w:rFonts w:hint="eastAsia" w:cs="仿宋"/>
                <w:color w:val="auto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Cs w:val="21"/>
              </w:rPr>
              <w:t xml:space="preserve">中型企业 </w:t>
            </w:r>
            <w:r>
              <w:rPr>
                <w:rFonts w:hint="eastAsia" w:cs="仿宋"/>
                <w:color w:val="auto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Cs w:val="21"/>
              </w:rPr>
              <w:t xml:space="preserve">小型企业 </w:t>
            </w:r>
            <w:r>
              <w:rPr>
                <w:rFonts w:hint="eastAsia" w:cs="仿宋"/>
                <w:color w:val="auto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Cs w:val="21"/>
              </w:rPr>
              <w:t>微型企业</w:t>
            </w:r>
          </w:p>
        </w:tc>
      </w:tr>
      <w:tr w14:paraId="2A0EB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910DA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备注</w:t>
            </w:r>
          </w:p>
        </w:tc>
        <w:tc>
          <w:tcPr>
            <w:tcW w:w="5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C58A1">
            <w:pPr>
              <w:jc w:val="center"/>
              <w:rPr>
                <w:rFonts w:ascii="宋体" w:hAnsi="宋体" w:eastAsia="宋体"/>
                <w:i/>
                <w:color w:val="auto"/>
                <w:szCs w:val="21"/>
              </w:rPr>
            </w:pPr>
          </w:p>
        </w:tc>
      </w:tr>
    </w:tbl>
    <w:p w14:paraId="7A2EAAFC">
      <w:pPr>
        <w:pStyle w:val="10"/>
        <w:kinsoku w:val="0"/>
        <w:overflowPunct w:val="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（注</w:t>
      </w:r>
      <w:r>
        <w:rPr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供应商</w:t>
      </w:r>
      <w:r>
        <w:rPr>
          <w:color w:val="auto"/>
          <w:szCs w:val="21"/>
        </w:rPr>
        <w:t>可根据实际情况选填，也可以在此基础上外延增加内</w:t>
      </w:r>
      <w:r>
        <w:rPr>
          <w:rFonts w:hint="eastAsia"/>
          <w:color w:val="auto"/>
          <w:szCs w:val="21"/>
        </w:rPr>
        <w:t>容）</w:t>
      </w:r>
    </w:p>
    <w:p w14:paraId="754D9692">
      <w:pPr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br w:type="page"/>
      </w:r>
    </w:p>
    <w:p w14:paraId="57C8CFBB">
      <w:pPr>
        <w:pStyle w:val="2"/>
        <w:rPr>
          <w:rFonts w:hint="eastAsia"/>
        </w:rPr>
      </w:pPr>
    </w:p>
    <w:p w14:paraId="2C725486">
      <w:pPr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二、采购需求反馈意见</w:t>
      </w:r>
    </w:p>
    <w:tbl>
      <w:tblPr>
        <w:tblStyle w:val="6"/>
        <w:tblW w:w="926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275"/>
      </w:tblGrid>
      <w:tr w14:paraId="1A4E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86" w:type="dxa"/>
            <w:vAlign w:val="center"/>
          </w:tcPr>
          <w:p w14:paraId="1219EE1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调查项</w:t>
            </w:r>
          </w:p>
        </w:tc>
        <w:tc>
          <w:tcPr>
            <w:tcW w:w="7275" w:type="dxa"/>
            <w:vAlign w:val="center"/>
          </w:tcPr>
          <w:p w14:paraId="39F3CDE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实际情况及对项目的意见等</w:t>
            </w:r>
          </w:p>
        </w:tc>
      </w:tr>
      <w:tr w14:paraId="6816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986" w:type="dxa"/>
            <w:vAlign w:val="center"/>
          </w:tcPr>
          <w:p w14:paraId="266FCFD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采购标的所在产业发展情况</w:t>
            </w:r>
          </w:p>
        </w:tc>
        <w:tc>
          <w:tcPr>
            <w:tcW w:w="7275" w:type="dxa"/>
            <w:vAlign w:val="center"/>
          </w:tcPr>
          <w:p w14:paraId="4F89B191"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请对采购标的的国内产业情况、服务水平进行概述。</w:t>
            </w:r>
          </w:p>
          <w:p w14:paraId="07922D68"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答：</w:t>
            </w:r>
          </w:p>
          <w:p w14:paraId="07340B37"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请对采购标的涉及的企业资质、产品资质、人员资质进行概述。</w:t>
            </w:r>
          </w:p>
          <w:p w14:paraId="2F07CAAD"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答：</w:t>
            </w:r>
          </w:p>
          <w:p w14:paraId="10284C0B"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请对采购标的涉及的相关标准和规范进行概述。</w:t>
            </w:r>
          </w:p>
          <w:p w14:paraId="19849476"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答：</w:t>
            </w:r>
          </w:p>
        </w:tc>
      </w:tr>
      <w:tr w14:paraId="7E0B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986" w:type="dxa"/>
            <w:vAlign w:val="center"/>
          </w:tcPr>
          <w:p w14:paraId="50DA871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市场供给情况</w:t>
            </w:r>
          </w:p>
        </w:tc>
        <w:tc>
          <w:tcPr>
            <w:tcW w:w="7275" w:type="dxa"/>
            <w:vAlign w:val="center"/>
          </w:tcPr>
          <w:p w14:paraId="703F25F3">
            <w:pPr>
              <w:numPr>
                <w:ilvl w:val="0"/>
                <w:numId w:val="2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贵单位是否为唯一供应商?</w:t>
            </w:r>
          </w:p>
          <w:p w14:paraId="4BCA462B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答：</w:t>
            </w:r>
          </w:p>
          <w:p w14:paraId="436FCAE3">
            <w:pPr>
              <w:numPr>
                <w:ilvl w:val="0"/>
                <w:numId w:val="2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请概述贵单位目前的市场占有率情况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eastAsia="zh-CN"/>
              </w:rPr>
              <w:t>或市场竞争程度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？</w:t>
            </w:r>
          </w:p>
          <w:p w14:paraId="423852AD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答：</w:t>
            </w:r>
          </w:p>
        </w:tc>
      </w:tr>
      <w:tr w14:paraId="3787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1986" w:type="dxa"/>
            <w:vAlign w:val="center"/>
          </w:tcPr>
          <w:p w14:paraId="1900D9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供应商的同类项目历史成交信息</w:t>
            </w:r>
          </w:p>
        </w:tc>
        <w:tc>
          <w:tcPr>
            <w:tcW w:w="7275" w:type="dxa"/>
            <w:vAlign w:val="center"/>
          </w:tcPr>
          <w:tbl>
            <w:tblPr>
              <w:tblStyle w:val="7"/>
              <w:tblW w:w="631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1"/>
              <w:gridCol w:w="832"/>
              <w:gridCol w:w="1050"/>
              <w:gridCol w:w="1037"/>
              <w:gridCol w:w="859"/>
              <w:gridCol w:w="818"/>
              <w:gridCol w:w="1050"/>
            </w:tblGrid>
            <w:tr w14:paraId="7B221C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3" w:hRule="atLeast"/>
                <w:jc w:val="center"/>
              </w:trPr>
              <w:tc>
                <w:tcPr>
                  <w:tcW w:w="531" w:type="pct"/>
                  <w:vAlign w:val="center"/>
                </w:tcPr>
                <w:p w14:paraId="1DA36720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658" w:type="pct"/>
                  <w:vAlign w:val="center"/>
                </w:tcPr>
                <w:p w14:paraId="252CBCF7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采购人</w:t>
                  </w:r>
                </w:p>
              </w:tc>
              <w:tc>
                <w:tcPr>
                  <w:tcW w:w="831" w:type="pct"/>
                  <w:vAlign w:val="center"/>
                </w:tcPr>
                <w:p w14:paraId="301BF473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820" w:type="pct"/>
                  <w:vAlign w:val="center"/>
                </w:tcPr>
                <w:p w14:paraId="40118574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项目预算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金额</w:t>
                  </w:r>
                </w:p>
              </w:tc>
              <w:tc>
                <w:tcPr>
                  <w:tcW w:w="679" w:type="pct"/>
                  <w:vAlign w:val="center"/>
                </w:tcPr>
                <w:p w14:paraId="7D6F1E93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中标人</w:t>
                  </w:r>
                </w:p>
              </w:tc>
              <w:tc>
                <w:tcPr>
                  <w:tcW w:w="647" w:type="pct"/>
                  <w:vAlign w:val="center"/>
                </w:tcPr>
                <w:p w14:paraId="5F21F79F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中标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金额</w:t>
                  </w:r>
                </w:p>
              </w:tc>
              <w:tc>
                <w:tcPr>
                  <w:tcW w:w="831" w:type="pct"/>
                  <w:vAlign w:val="center"/>
                </w:tcPr>
                <w:p w14:paraId="2287AD06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相关结果公告网址链接或采购合同</w:t>
                  </w:r>
                </w:p>
              </w:tc>
            </w:tr>
            <w:tr w14:paraId="1CBB1B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531" w:type="pct"/>
                  <w:vAlign w:val="center"/>
                </w:tcPr>
                <w:p w14:paraId="0D730894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58" w:type="pct"/>
                  <w:vAlign w:val="center"/>
                </w:tcPr>
                <w:p w14:paraId="45EB98BD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31" w:type="pct"/>
                  <w:vAlign w:val="center"/>
                </w:tcPr>
                <w:p w14:paraId="695324AF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20" w:type="pct"/>
                  <w:vAlign w:val="center"/>
                </w:tcPr>
                <w:p w14:paraId="5543F2F9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79" w:type="pct"/>
                  <w:vAlign w:val="center"/>
                </w:tcPr>
                <w:p w14:paraId="56C7DDE1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7C6BD5E8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31" w:type="pct"/>
                  <w:vAlign w:val="center"/>
                </w:tcPr>
                <w:p w14:paraId="4407510F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5B487A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  <w:jc w:val="center"/>
              </w:trPr>
              <w:tc>
                <w:tcPr>
                  <w:tcW w:w="531" w:type="pct"/>
                  <w:vAlign w:val="center"/>
                </w:tcPr>
                <w:p w14:paraId="11ABEB01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58" w:type="pct"/>
                  <w:vAlign w:val="center"/>
                </w:tcPr>
                <w:p w14:paraId="1927CAAB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31" w:type="pct"/>
                  <w:vAlign w:val="center"/>
                </w:tcPr>
                <w:p w14:paraId="27E9FF0D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20" w:type="pct"/>
                  <w:vAlign w:val="center"/>
                </w:tcPr>
                <w:p w14:paraId="7858958E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79" w:type="pct"/>
                  <w:vAlign w:val="center"/>
                </w:tcPr>
                <w:p w14:paraId="18F0BD85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195DDB69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31" w:type="pct"/>
                  <w:vAlign w:val="center"/>
                </w:tcPr>
                <w:p w14:paraId="77168F66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4D22D8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531" w:type="pct"/>
                  <w:vAlign w:val="center"/>
                </w:tcPr>
                <w:p w14:paraId="4C1D3174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658" w:type="pct"/>
                  <w:vAlign w:val="center"/>
                </w:tcPr>
                <w:p w14:paraId="77FBC692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31" w:type="pct"/>
                  <w:vAlign w:val="center"/>
                </w:tcPr>
                <w:p w14:paraId="5D47ECA4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20" w:type="pct"/>
                  <w:vAlign w:val="center"/>
                </w:tcPr>
                <w:p w14:paraId="20D03305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79" w:type="pct"/>
                  <w:vAlign w:val="center"/>
                </w:tcPr>
                <w:p w14:paraId="627A9E18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97091F4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31" w:type="pct"/>
                  <w:vAlign w:val="center"/>
                </w:tcPr>
                <w:p w14:paraId="571DE41E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2A580AAE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</w:p>
        </w:tc>
      </w:tr>
      <w:tr w14:paraId="4964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986" w:type="dxa"/>
            <w:vAlign w:val="center"/>
          </w:tcPr>
          <w:p w14:paraId="168198F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标准和规范：涉及的相关标准和规范（如国家、行业、地方、企业标准规范等）</w:t>
            </w:r>
          </w:p>
        </w:tc>
        <w:tc>
          <w:tcPr>
            <w:tcW w:w="7275" w:type="dxa"/>
            <w:vAlign w:val="center"/>
          </w:tcPr>
          <w:p w14:paraId="3D7EA113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（请填写最新行业标准和规范）</w:t>
            </w:r>
          </w:p>
        </w:tc>
      </w:tr>
      <w:tr w14:paraId="4662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6" w:type="dxa"/>
            <w:vAlign w:val="center"/>
          </w:tcPr>
          <w:p w14:paraId="6C3DDAD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供应商的履约能力</w:t>
            </w:r>
          </w:p>
        </w:tc>
        <w:tc>
          <w:tcPr>
            <w:tcW w:w="7275" w:type="dxa"/>
            <w:vAlign w:val="center"/>
          </w:tcPr>
          <w:p w14:paraId="7A6CB075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是否胜任本项目？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请对本项目的履约能力进行概述。</w:t>
            </w:r>
          </w:p>
          <w:p w14:paraId="4D1F76BB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答： </w:t>
            </w:r>
          </w:p>
        </w:tc>
      </w:tr>
      <w:tr w14:paraId="1946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86" w:type="dxa"/>
            <w:vAlign w:val="center"/>
          </w:tcPr>
          <w:p w14:paraId="22777C9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供应商的售后服务能力</w:t>
            </w:r>
          </w:p>
        </w:tc>
        <w:tc>
          <w:tcPr>
            <w:tcW w:w="7275" w:type="dxa"/>
            <w:vAlign w:val="center"/>
          </w:tcPr>
          <w:p w14:paraId="7140F5F3"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请对本项目的售后服务能力进行概述。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             </w:t>
            </w:r>
          </w:p>
          <w:p w14:paraId="7F76DC1E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</w:p>
        </w:tc>
      </w:tr>
      <w:tr w14:paraId="02EE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86" w:type="dxa"/>
            <w:vAlign w:val="center"/>
          </w:tcPr>
          <w:p w14:paraId="6781AFB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建议</w:t>
            </w:r>
          </w:p>
        </w:tc>
        <w:tc>
          <w:tcPr>
            <w:tcW w:w="7275" w:type="dxa"/>
            <w:vAlign w:val="center"/>
          </w:tcPr>
          <w:p w14:paraId="25A86933">
            <w:pPr>
              <w:numPr>
                <w:ilvl w:val="0"/>
                <w:numId w:val="3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采购标的技术、商务要求（（如项目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要求、人员和设备投入、考核验收等）的建议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599F84F0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</w:p>
          <w:p w14:paraId="0F2CA1BF">
            <w:pPr>
              <w:numPr>
                <w:ilvl w:val="0"/>
                <w:numId w:val="3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有利于项目实施的其他建议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7700691D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</w:p>
        </w:tc>
      </w:tr>
      <w:tr w14:paraId="0BD8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86" w:type="dxa"/>
            <w:vAlign w:val="center"/>
          </w:tcPr>
          <w:p w14:paraId="606C415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7275" w:type="dxa"/>
            <w:vAlign w:val="center"/>
          </w:tcPr>
          <w:p w14:paraId="6E9C2A4D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请单位自行说明：</w:t>
            </w:r>
          </w:p>
          <w:p w14:paraId="3A682A57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  <w:r>
              <w:rPr>
                <w:rFonts w:hint="eastAsia" w:asciiTheme="majorEastAsia" w:hAnsiTheme="majorEastAsia" w:eastAsiaTheme="majorEastAsia" w:cstheme="majorEastAsia"/>
                <w:i/>
                <w:color w:val="auto"/>
                <w:sz w:val="21"/>
                <w:szCs w:val="21"/>
              </w:rPr>
              <w:t>（可针对本采购项目进行说明）</w:t>
            </w:r>
          </w:p>
        </w:tc>
      </w:tr>
    </w:tbl>
    <w:p w14:paraId="65823CF3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注：按表格中要求的调查项，根据实际情况进行填写。供应商可在“建议”处提出贵单位对本项目采购需求的意见或建议；若无任何意见或建议的，请在对应项处填写“无”。</w:t>
      </w:r>
    </w:p>
    <w:p w14:paraId="0743FA7E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附件：（供应商将相关内容以附件的形式按顺序提供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如有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 w14:paraId="7BD6F0CD">
      <w:pPr>
        <w:pStyle w:val="2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009CA5CE">
      <w:pPr>
        <w:pStyle w:val="2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72212D1F">
      <w:pPr>
        <w:pStyle w:val="2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23F87600">
      <w:pPr>
        <w:spacing w:line="360" w:lineRule="auto"/>
        <w:ind w:firstLine="480" w:firstLineChars="200"/>
        <w:jc w:val="righ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供应商名称:（盖章）</w:t>
      </w:r>
    </w:p>
    <w:p w14:paraId="42386DBB">
      <w:pPr>
        <w:spacing w:line="360" w:lineRule="auto"/>
        <w:ind w:firstLine="480" w:firstLineChars="200"/>
        <w:jc w:val="righ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年   月   日</w:t>
      </w: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CCBB1"/>
    <w:multiLevelType w:val="singleLevel"/>
    <w:tmpl w:val="914CC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BC9F04"/>
    <w:multiLevelType w:val="singleLevel"/>
    <w:tmpl w:val="4CBC9F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NTQ2YzUwYTA5MzI0ZmMzMzk4YTkxYWEzMmY2YTkifQ=="/>
  </w:docVars>
  <w:rsids>
    <w:rsidRoot w:val="10B526AC"/>
    <w:rsid w:val="00017EB5"/>
    <w:rsid w:val="00063435"/>
    <w:rsid w:val="000752FC"/>
    <w:rsid w:val="000F6273"/>
    <w:rsid w:val="00143485"/>
    <w:rsid w:val="00144A88"/>
    <w:rsid w:val="001B7BDE"/>
    <w:rsid w:val="002266B6"/>
    <w:rsid w:val="002744B5"/>
    <w:rsid w:val="00302400"/>
    <w:rsid w:val="00310608"/>
    <w:rsid w:val="003856F4"/>
    <w:rsid w:val="00385CE7"/>
    <w:rsid w:val="003941B6"/>
    <w:rsid w:val="003D0B86"/>
    <w:rsid w:val="004019C8"/>
    <w:rsid w:val="004131F8"/>
    <w:rsid w:val="004A444F"/>
    <w:rsid w:val="005255EB"/>
    <w:rsid w:val="00570DDB"/>
    <w:rsid w:val="005A71BD"/>
    <w:rsid w:val="006675A1"/>
    <w:rsid w:val="006A114F"/>
    <w:rsid w:val="006C1F35"/>
    <w:rsid w:val="006C722A"/>
    <w:rsid w:val="0070514C"/>
    <w:rsid w:val="00777D42"/>
    <w:rsid w:val="007A2117"/>
    <w:rsid w:val="007E53F5"/>
    <w:rsid w:val="007F5C0A"/>
    <w:rsid w:val="00801B4B"/>
    <w:rsid w:val="00804436"/>
    <w:rsid w:val="0083038E"/>
    <w:rsid w:val="00847904"/>
    <w:rsid w:val="0087170F"/>
    <w:rsid w:val="008A6A63"/>
    <w:rsid w:val="00954318"/>
    <w:rsid w:val="00A320F9"/>
    <w:rsid w:val="00A75BAD"/>
    <w:rsid w:val="00AF017E"/>
    <w:rsid w:val="00B04C68"/>
    <w:rsid w:val="00B10D74"/>
    <w:rsid w:val="00B4616F"/>
    <w:rsid w:val="00B4761B"/>
    <w:rsid w:val="00C23ABC"/>
    <w:rsid w:val="00C4233D"/>
    <w:rsid w:val="00C7070E"/>
    <w:rsid w:val="00D12939"/>
    <w:rsid w:val="00D55A92"/>
    <w:rsid w:val="00DE0597"/>
    <w:rsid w:val="00E47B00"/>
    <w:rsid w:val="00E65BFF"/>
    <w:rsid w:val="00EB38F4"/>
    <w:rsid w:val="00EE73FA"/>
    <w:rsid w:val="00F4150C"/>
    <w:rsid w:val="01EF3980"/>
    <w:rsid w:val="02355551"/>
    <w:rsid w:val="025D08EA"/>
    <w:rsid w:val="02C24BF1"/>
    <w:rsid w:val="02E24306"/>
    <w:rsid w:val="02F949FE"/>
    <w:rsid w:val="03D33559"/>
    <w:rsid w:val="04035C87"/>
    <w:rsid w:val="04583A5F"/>
    <w:rsid w:val="0520422F"/>
    <w:rsid w:val="058368B9"/>
    <w:rsid w:val="07334FC0"/>
    <w:rsid w:val="076020AA"/>
    <w:rsid w:val="076170CE"/>
    <w:rsid w:val="07F95559"/>
    <w:rsid w:val="08417CB6"/>
    <w:rsid w:val="087B41C0"/>
    <w:rsid w:val="088F5E51"/>
    <w:rsid w:val="0891753F"/>
    <w:rsid w:val="09290BEC"/>
    <w:rsid w:val="098A5781"/>
    <w:rsid w:val="0A740EC6"/>
    <w:rsid w:val="0AB45767"/>
    <w:rsid w:val="0B2E61A8"/>
    <w:rsid w:val="0C4905FF"/>
    <w:rsid w:val="0C6D3E1F"/>
    <w:rsid w:val="0C7E427E"/>
    <w:rsid w:val="0CBB2DDD"/>
    <w:rsid w:val="0D0F30E1"/>
    <w:rsid w:val="0D5A25F6"/>
    <w:rsid w:val="0D9773A6"/>
    <w:rsid w:val="0DC7755F"/>
    <w:rsid w:val="0E042561"/>
    <w:rsid w:val="0EC51CF1"/>
    <w:rsid w:val="0EE228A3"/>
    <w:rsid w:val="0FB104C7"/>
    <w:rsid w:val="0FD07480"/>
    <w:rsid w:val="0FEE34C9"/>
    <w:rsid w:val="0FEF171B"/>
    <w:rsid w:val="10757746"/>
    <w:rsid w:val="10B526AC"/>
    <w:rsid w:val="11187608"/>
    <w:rsid w:val="1122167C"/>
    <w:rsid w:val="1163035F"/>
    <w:rsid w:val="1209283C"/>
    <w:rsid w:val="12A367ED"/>
    <w:rsid w:val="12D544CC"/>
    <w:rsid w:val="133E02C4"/>
    <w:rsid w:val="15595889"/>
    <w:rsid w:val="16A82521"/>
    <w:rsid w:val="170B02AA"/>
    <w:rsid w:val="17410382"/>
    <w:rsid w:val="17463BEB"/>
    <w:rsid w:val="17B11066"/>
    <w:rsid w:val="180970F2"/>
    <w:rsid w:val="18D56FD4"/>
    <w:rsid w:val="1A206975"/>
    <w:rsid w:val="1A5F749D"/>
    <w:rsid w:val="1AC15A62"/>
    <w:rsid w:val="1B171B26"/>
    <w:rsid w:val="1B694AC2"/>
    <w:rsid w:val="1B903686"/>
    <w:rsid w:val="1C35348E"/>
    <w:rsid w:val="1D0D31E0"/>
    <w:rsid w:val="1D645AD8"/>
    <w:rsid w:val="1D7C3EC2"/>
    <w:rsid w:val="1DB46E22"/>
    <w:rsid w:val="1DB47B00"/>
    <w:rsid w:val="1E001C72"/>
    <w:rsid w:val="1E4075E6"/>
    <w:rsid w:val="1EAB0CC1"/>
    <w:rsid w:val="1F3C7DAD"/>
    <w:rsid w:val="1FEB532F"/>
    <w:rsid w:val="200A081E"/>
    <w:rsid w:val="20564E9E"/>
    <w:rsid w:val="20785A5D"/>
    <w:rsid w:val="214E3DC8"/>
    <w:rsid w:val="222E494D"/>
    <w:rsid w:val="226A4C31"/>
    <w:rsid w:val="230E1A60"/>
    <w:rsid w:val="231D7EF5"/>
    <w:rsid w:val="237044C9"/>
    <w:rsid w:val="238E2BA1"/>
    <w:rsid w:val="247022A7"/>
    <w:rsid w:val="24A03751"/>
    <w:rsid w:val="257638ED"/>
    <w:rsid w:val="25B6018D"/>
    <w:rsid w:val="263E0841"/>
    <w:rsid w:val="27076EF2"/>
    <w:rsid w:val="283006CB"/>
    <w:rsid w:val="285D696E"/>
    <w:rsid w:val="288D4445"/>
    <w:rsid w:val="299D58EC"/>
    <w:rsid w:val="29A1688F"/>
    <w:rsid w:val="29C27101"/>
    <w:rsid w:val="29D735E8"/>
    <w:rsid w:val="2A4B359A"/>
    <w:rsid w:val="2A5630C8"/>
    <w:rsid w:val="2B5621F6"/>
    <w:rsid w:val="2BC5737C"/>
    <w:rsid w:val="2C26606D"/>
    <w:rsid w:val="2C3A38C6"/>
    <w:rsid w:val="2C62428A"/>
    <w:rsid w:val="2CF258A6"/>
    <w:rsid w:val="2D452523"/>
    <w:rsid w:val="2E5B5F95"/>
    <w:rsid w:val="2E5C3FC8"/>
    <w:rsid w:val="2E7F1A64"/>
    <w:rsid w:val="2EE6563F"/>
    <w:rsid w:val="2F745341"/>
    <w:rsid w:val="2F911A4F"/>
    <w:rsid w:val="30230610"/>
    <w:rsid w:val="306233EC"/>
    <w:rsid w:val="3175714F"/>
    <w:rsid w:val="317E3403"/>
    <w:rsid w:val="318956D7"/>
    <w:rsid w:val="32207918"/>
    <w:rsid w:val="32222E32"/>
    <w:rsid w:val="32B507A0"/>
    <w:rsid w:val="334E5EA9"/>
    <w:rsid w:val="33995376"/>
    <w:rsid w:val="33B94AEE"/>
    <w:rsid w:val="33C347BC"/>
    <w:rsid w:val="33CD5020"/>
    <w:rsid w:val="3491429F"/>
    <w:rsid w:val="34F55208"/>
    <w:rsid w:val="355F5E5D"/>
    <w:rsid w:val="357E0CC8"/>
    <w:rsid w:val="36641124"/>
    <w:rsid w:val="36A77DAA"/>
    <w:rsid w:val="371D3CDA"/>
    <w:rsid w:val="374B4BD9"/>
    <w:rsid w:val="37BE35FD"/>
    <w:rsid w:val="38262F51"/>
    <w:rsid w:val="38BF587F"/>
    <w:rsid w:val="38CA7D80"/>
    <w:rsid w:val="38F4426A"/>
    <w:rsid w:val="392456E2"/>
    <w:rsid w:val="3A103EB8"/>
    <w:rsid w:val="3A5E5A69"/>
    <w:rsid w:val="3A976388"/>
    <w:rsid w:val="3BB13950"/>
    <w:rsid w:val="3BC431AC"/>
    <w:rsid w:val="3BF43DD2"/>
    <w:rsid w:val="3C1001A0"/>
    <w:rsid w:val="3C801294"/>
    <w:rsid w:val="3CA31014"/>
    <w:rsid w:val="3D9D1F07"/>
    <w:rsid w:val="3E400CF6"/>
    <w:rsid w:val="3F7722E4"/>
    <w:rsid w:val="404C360C"/>
    <w:rsid w:val="40FD43DA"/>
    <w:rsid w:val="41000630"/>
    <w:rsid w:val="413B181B"/>
    <w:rsid w:val="42073406"/>
    <w:rsid w:val="42674891"/>
    <w:rsid w:val="42890CAC"/>
    <w:rsid w:val="429E4757"/>
    <w:rsid w:val="44142E35"/>
    <w:rsid w:val="445A46AE"/>
    <w:rsid w:val="44F71434"/>
    <w:rsid w:val="45181E73"/>
    <w:rsid w:val="45915C64"/>
    <w:rsid w:val="45D463A0"/>
    <w:rsid w:val="45DF1C05"/>
    <w:rsid w:val="45EA1A61"/>
    <w:rsid w:val="45FD1795"/>
    <w:rsid w:val="46F030A7"/>
    <w:rsid w:val="47273402"/>
    <w:rsid w:val="474D04FA"/>
    <w:rsid w:val="477C2B8D"/>
    <w:rsid w:val="481E59F2"/>
    <w:rsid w:val="48D04F3E"/>
    <w:rsid w:val="497214EB"/>
    <w:rsid w:val="49CE21BE"/>
    <w:rsid w:val="4AF15640"/>
    <w:rsid w:val="4B0940A8"/>
    <w:rsid w:val="4B3A2B43"/>
    <w:rsid w:val="4BC863A1"/>
    <w:rsid w:val="4BEC77C6"/>
    <w:rsid w:val="4C6F0F12"/>
    <w:rsid w:val="4CD30829"/>
    <w:rsid w:val="4DD46B1C"/>
    <w:rsid w:val="4DF521E1"/>
    <w:rsid w:val="4E4A5793"/>
    <w:rsid w:val="4E4C1E6E"/>
    <w:rsid w:val="4EC015B1"/>
    <w:rsid w:val="4ED067D7"/>
    <w:rsid w:val="4F721A76"/>
    <w:rsid w:val="4F817E6C"/>
    <w:rsid w:val="51D05FAF"/>
    <w:rsid w:val="51EA5DB2"/>
    <w:rsid w:val="52940917"/>
    <w:rsid w:val="539B01A9"/>
    <w:rsid w:val="54495110"/>
    <w:rsid w:val="544F1DCC"/>
    <w:rsid w:val="545C1D7C"/>
    <w:rsid w:val="54CC087E"/>
    <w:rsid w:val="55872193"/>
    <w:rsid w:val="55CD51E5"/>
    <w:rsid w:val="55E45ED1"/>
    <w:rsid w:val="56464A92"/>
    <w:rsid w:val="5680054C"/>
    <w:rsid w:val="56CE6835"/>
    <w:rsid w:val="56E20D42"/>
    <w:rsid w:val="572332D3"/>
    <w:rsid w:val="58CF5213"/>
    <w:rsid w:val="5CD32DF8"/>
    <w:rsid w:val="5DAA0F2B"/>
    <w:rsid w:val="5E36363E"/>
    <w:rsid w:val="5E39312E"/>
    <w:rsid w:val="5EF036F4"/>
    <w:rsid w:val="5F5D2E4C"/>
    <w:rsid w:val="5F927999"/>
    <w:rsid w:val="60193217"/>
    <w:rsid w:val="601B6F8F"/>
    <w:rsid w:val="607665FC"/>
    <w:rsid w:val="60A46F85"/>
    <w:rsid w:val="60DD2497"/>
    <w:rsid w:val="61452CCF"/>
    <w:rsid w:val="62145A44"/>
    <w:rsid w:val="625978FB"/>
    <w:rsid w:val="63E02DF6"/>
    <w:rsid w:val="63EB6C79"/>
    <w:rsid w:val="645B2050"/>
    <w:rsid w:val="646F78AA"/>
    <w:rsid w:val="649A16C9"/>
    <w:rsid w:val="65643D62"/>
    <w:rsid w:val="657D5FF6"/>
    <w:rsid w:val="65DA349F"/>
    <w:rsid w:val="67585B1F"/>
    <w:rsid w:val="6796339F"/>
    <w:rsid w:val="67A7735B"/>
    <w:rsid w:val="67AC4971"/>
    <w:rsid w:val="68556DB7"/>
    <w:rsid w:val="68916F6D"/>
    <w:rsid w:val="6908207B"/>
    <w:rsid w:val="6ABB660F"/>
    <w:rsid w:val="6B972BC2"/>
    <w:rsid w:val="6C54385C"/>
    <w:rsid w:val="6CF21078"/>
    <w:rsid w:val="6CF7582D"/>
    <w:rsid w:val="6D1234C8"/>
    <w:rsid w:val="6E491310"/>
    <w:rsid w:val="6EDE39E8"/>
    <w:rsid w:val="6F675358"/>
    <w:rsid w:val="6F7C589A"/>
    <w:rsid w:val="6FD26F3F"/>
    <w:rsid w:val="704B7174"/>
    <w:rsid w:val="70F1687E"/>
    <w:rsid w:val="716F713B"/>
    <w:rsid w:val="720B7D18"/>
    <w:rsid w:val="7256750B"/>
    <w:rsid w:val="729A0BB7"/>
    <w:rsid w:val="73357F10"/>
    <w:rsid w:val="737547B1"/>
    <w:rsid w:val="739015EB"/>
    <w:rsid w:val="741C570D"/>
    <w:rsid w:val="74750EA9"/>
    <w:rsid w:val="75752846"/>
    <w:rsid w:val="76124028"/>
    <w:rsid w:val="76257DC8"/>
    <w:rsid w:val="774E334F"/>
    <w:rsid w:val="77B70EF4"/>
    <w:rsid w:val="781B5D3C"/>
    <w:rsid w:val="78774B27"/>
    <w:rsid w:val="78E33F6B"/>
    <w:rsid w:val="78E9026F"/>
    <w:rsid w:val="795310F0"/>
    <w:rsid w:val="79C83DEC"/>
    <w:rsid w:val="79F226B7"/>
    <w:rsid w:val="7A1533FD"/>
    <w:rsid w:val="7A7323CA"/>
    <w:rsid w:val="7AB705A7"/>
    <w:rsid w:val="7B3E3E8D"/>
    <w:rsid w:val="7D7635FF"/>
    <w:rsid w:val="7D817139"/>
    <w:rsid w:val="7F1A5E1B"/>
    <w:rsid w:val="7F1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4">
    <w:name w:val="0- 正文"/>
    <w:basedOn w:val="1"/>
    <w:autoRedefine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868</Characters>
  <Lines>8</Lines>
  <Paragraphs>2</Paragraphs>
  <TotalTime>3</TotalTime>
  <ScaleCrop>false</ScaleCrop>
  <LinksUpToDate>false</LinksUpToDate>
  <CharactersWithSpaces>897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Administrator</cp:lastModifiedBy>
  <dcterms:modified xsi:type="dcterms:W3CDTF">2024-12-30T07:10:59Z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D47A687936E44469B6692617ED607633</vt:lpwstr>
  </property>
  <property fmtid="{D5CDD505-2E9C-101B-9397-08002B2CF9AE}" pid="4" name="KSOTemplateDocerSaveRecord">
    <vt:lpwstr>eyJoZGlkIjoiOWZjM2U5NjJhMGQ2YmUzNjZmMTJmMjc2ZjgyZTQxMzIifQ==</vt:lpwstr>
  </property>
</Properties>
</file>