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获取采购文件登记表</w:t>
      </w:r>
    </w:p>
    <w:tbl>
      <w:tblPr>
        <w:tblStyle w:val="4"/>
        <w:tblW w:w="9579" w:type="dxa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845"/>
        <w:gridCol w:w="2475"/>
        <w:gridCol w:w="1040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7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获取采购文件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获取采购文件</w:t>
            </w:r>
          </w:p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7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获取采购文件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人员信息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45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（接收重要通知）</w:t>
            </w:r>
          </w:p>
        </w:tc>
        <w:tc>
          <w:tcPr>
            <w:tcW w:w="45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企业固话</w:t>
            </w:r>
          </w:p>
        </w:tc>
        <w:tc>
          <w:tcPr>
            <w:tcW w:w="45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E-mail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（接收重要邮件）</w:t>
            </w:r>
          </w:p>
        </w:tc>
        <w:tc>
          <w:tcPr>
            <w:tcW w:w="45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资料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有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有效营业执照副本复印件加盖公章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获取采购文件人员身份证复印件加盖公章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获取采购文件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人员签名</w:t>
            </w:r>
          </w:p>
        </w:tc>
        <w:tc>
          <w:tcPr>
            <w:tcW w:w="7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获取采购文件</w:t>
            </w:r>
          </w:p>
          <w:p>
            <w:pPr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7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获取采购文件单位（盖章）：</w:t>
      </w:r>
    </w:p>
    <w:p>
      <w:pPr>
        <w:spacing w:line="360" w:lineRule="auto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附件1：有效营业执照副本复印件加盖公章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附件2：获取采购文件人员身份证复印件加盖公章</w:t>
      </w:r>
    </w:p>
    <w:p>
      <w:pPr>
        <w:spacing w:line="360" w:lineRule="auto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szCs w:val="28"/>
          <w:highlight w:val="green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附件3：付款凭证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green"/>
          <w:lang w:val="en-US" w:eastAsia="zh-CN"/>
        </w:rPr>
        <w:t>（付款时请务必记得备注项目及公司简称）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917190" cy="3977005"/>
            <wp:effectExtent l="0" t="0" r="16510" b="4445"/>
            <wp:docPr id="1" name="图片 1" descr="cf1365803e207ab8d29d3bd2b18b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1365803e207ab8d29d3bd2b18b8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cs="宋体" w:eastAsiaTheme="minorEastAsia"/>
          <w:b/>
          <w:bCs/>
          <w:sz w:val="24"/>
          <w:szCs w:val="24"/>
          <w:highlight w:val="cyan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cyan"/>
          <w:lang w:val="en-US" w:eastAsia="zh-CN"/>
        </w:rPr>
        <w:t>注：供应商按以上要求将所有资料盖章扫描发送至项目公告上的</w:t>
      </w:r>
      <w:r>
        <w:rPr>
          <w:rFonts w:hint="eastAsia" w:ascii="宋体" w:hAnsi="宋体" w:cs="宋体"/>
          <w:b/>
          <w:bCs/>
          <w:szCs w:val="21"/>
          <w:highlight w:val="cyan"/>
        </w:rPr>
        <w:t>邮箱</w:t>
      </w:r>
      <w:r>
        <w:rPr>
          <w:rFonts w:hint="eastAsia" w:ascii="宋体" w:hAnsi="宋体" w:cs="宋体"/>
          <w:b/>
          <w:bCs/>
          <w:szCs w:val="21"/>
          <w:highlight w:val="cyan"/>
          <w:lang w:val="en-US" w:eastAsia="zh-CN"/>
        </w:rPr>
        <w:t>后</w:t>
      </w:r>
      <w:r>
        <w:rPr>
          <w:rFonts w:hint="eastAsia" w:ascii="宋体" w:hAnsi="宋体" w:cs="宋体"/>
          <w:b/>
          <w:bCs/>
          <w:szCs w:val="21"/>
          <w:highlight w:val="cyan"/>
          <w:lang w:eastAsia="zh-CN"/>
        </w:rPr>
        <w:t>，</w:t>
      </w:r>
      <w:r>
        <w:rPr>
          <w:rFonts w:hint="eastAsia" w:ascii="宋体" w:hAnsi="宋体" w:cs="宋体"/>
          <w:b/>
          <w:bCs/>
          <w:szCs w:val="21"/>
          <w:highlight w:val="cyan"/>
          <w:lang w:val="en-US" w:eastAsia="zh-CN"/>
        </w:rPr>
        <w:t>请务必留意查收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cyan"/>
          <w:lang w:val="en-US" w:eastAsia="zh-CN"/>
        </w:rPr>
        <w:t>代理机构回复邮件，如超6小时未收到代理机构邮件，请与公告上的代理机构联系人进行确认。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SmallGap" w:color="auto" w:sz="12" w:space="1"/>
      </w:pBdr>
      <w:jc w:val="center"/>
      <w:rPr>
        <w:b/>
        <w:bCs/>
        <w:sz w:val="24"/>
        <w:szCs w:val="24"/>
      </w:rPr>
    </w:pPr>
    <w:r>
      <w:rPr>
        <w:rFonts w:hint="eastAsia" w:ascii="宋体" w:hAnsi="宋体" w:eastAsia="宋体" w:cs="宋体"/>
        <w:b/>
        <w:bCs/>
        <w:i w:val="0"/>
        <w:iCs w:val="0"/>
        <w:caps w:val="0"/>
        <w:color w:val="000000"/>
        <w:spacing w:val="0"/>
        <w:sz w:val="24"/>
        <w:szCs w:val="24"/>
      </w:rPr>
      <w:t>顺智工程咨询管理（中山）有限公司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NTQ2YzUwYTA5MzI0ZmMzMzk4YTkxYWEzMmY2YTkifQ=="/>
  </w:docVars>
  <w:rsids>
    <w:rsidRoot w:val="62F57089"/>
    <w:rsid w:val="026E6BE8"/>
    <w:rsid w:val="0B892C9F"/>
    <w:rsid w:val="233502A9"/>
    <w:rsid w:val="2C9E60C8"/>
    <w:rsid w:val="30247B0A"/>
    <w:rsid w:val="32F6606D"/>
    <w:rsid w:val="385E093C"/>
    <w:rsid w:val="3870241E"/>
    <w:rsid w:val="44F7014F"/>
    <w:rsid w:val="45230F44"/>
    <w:rsid w:val="45C84BA6"/>
    <w:rsid w:val="471A1ED2"/>
    <w:rsid w:val="50616DC4"/>
    <w:rsid w:val="516E3547"/>
    <w:rsid w:val="55C77100"/>
    <w:rsid w:val="62F57089"/>
    <w:rsid w:val="72125C51"/>
    <w:rsid w:val="7E4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5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329</Characters>
  <Lines>0</Lines>
  <Paragraphs>0</Paragraphs>
  <TotalTime>0</TotalTime>
  <ScaleCrop>false</ScaleCrop>
  <LinksUpToDate>false</LinksUpToDate>
  <CharactersWithSpaces>468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2023-05-05T06:36:00Z</dcterms:created>
  <dc:creator>HYD</dc:creator>
  <cp:lastModifiedBy>L</cp:lastModifiedBy>
  <dcterms:modified xsi:type="dcterms:W3CDTF">2024-05-10T09:34:59Z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9C3B73F391B648D6A0CB383BE4087AAB_13</vt:lpwstr>
  </property>
</Properties>
</file>